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5792" w14:textId="77777777" w:rsidR="00AC4A60" w:rsidRDefault="00AC4A60" w:rsidP="00AC4A60">
      <w:pPr>
        <w:jc w:val="both"/>
        <w:rPr>
          <w:sz w:val="24"/>
          <w:szCs w:val="24"/>
        </w:rPr>
      </w:pPr>
    </w:p>
    <w:p w14:paraId="32473121" w14:textId="77777777" w:rsidR="00983FB1" w:rsidRDefault="00983FB1" w:rsidP="00AC4A60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722"/>
        <w:tblOverlap w:val="never"/>
        <w:tblW w:w="10652" w:type="dxa"/>
        <w:tblLook w:val="04A0" w:firstRow="1" w:lastRow="0" w:firstColumn="1" w:lastColumn="0" w:noHBand="0" w:noVBand="1"/>
      </w:tblPr>
      <w:tblGrid>
        <w:gridCol w:w="5325"/>
        <w:gridCol w:w="5327"/>
      </w:tblGrid>
      <w:tr w:rsidR="00983FB1" w:rsidRPr="00614376" w14:paraId="163CB499" w14:textId="77777777" w:rsidTr="00B22A02">
        <w:trPr>
          <w:trHeight w:val="437"/>
        </w:trPr>
        <w:tc>
          <w:tcPr>
            <w:tcW w:w="5325" w:type="dxa"/>
          </w:tcPr>
          <w:p w14:paraId="13B959FA" w14:textId="77777777" w:rsidR="00983FB1" w:rsidRPr="00614376" w:rsidRDefault="00983FB1" w:rsidP="00B22A02">
            <w:pPr>
              <w:rPr>
                <w:rFonts w:eastAsia="Calibri"/>
                <w:sz w:val="24"/>
                <w:szCs w:val="24"/>
              </w:rPr>
            </w:pPr>
          </w:p>
          <w:p w14:paraId="48BD8404" w14:textId="3974B891" w:rsidR="00983FB1" w:rsidRPr="00614376" w:rsidRDefault="00983FB1" w:rsidP="00B22A02">
            <w:pPr>
              <w:jc w:val="center"/>
              <w:rPr>
                <w:rFonts w:eastAsia="Calibri"/>
                <w:sz w:val="24"/>
                <w:szCs w:val="24"/>
              </w:rPr>
            </w:pPr>
            <w:r w:rsidRPr="00273EA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BC3DB1B" wp14:editId="55C9CAC5">
                  <wp:extent cx="497205" cy="6064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E7023" w14:textId="77777777" w:rsidR="00983FB1" w:rsidRPr="00614376" w:rsidRDefault="00983FB1" w:rsidP="00B22A0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2A0AAA8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14376">
              <w:rPr>
                <w:rFonts w:eastAsia="Calibri"/>
                <w:color w:val="000000"/>
                <w:sz w:val="24"/>
                <w:szCs w:val="24"/>
              </w:rPr>
              <w:t>Администрация города Липецка</w:t>
            </w:r>
          </w:p>
          <w:p w14:paraId="18BFD4DD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14376">
              <w:rPr>
                <w:rFonts w:eastAsia="Calibri"/>
                <w:color w:val="000000"/>
                <w:sz w:val="24"/>
                <w:szCs w:val="24"/>
              </w:rPr>
              <w:t>Департамент образования</w:t>
            </w:r>
          </w:p>
          <w:p w14:paraId="1255D012" w14:textId="77777777" w:rsidR="00983FB1" w:rsidRPr="00614376" w:rsidRDefault="00983FB1" w:rsidP="00B22A02">
            <w:pPr>
              <w:jc w:val="center"/>
              <w:rPr>
                <w:rFonts w:eastAsia="Calibri"/>
                <w:sz w:val="20"/>
                <w:szCs w:val="24"/>
              </w:rPr>
            </w:pPr>
          </w:p>
          <w:p w14:paraId="011BF558" w14:textId="77777777" w:rsidR="00983FB1" w:rsidRPr="00614376" w:rsidRDefault="00983FB1" w:rsidP="00B22A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376">
              <w:rPr>
                <w:rFonts w:eastAsia="Calibri"/>
                <w:b/>
                <w:sz w:val="24"/>
                <w:szCs w:val="24"/>
              </w:rPr>
              <w:t>МУНИЦИПАЛЬНОЕ АВТОНОМНОЕ</w:t>
            </w:r>
          </w:p>
          <w:p w14:paraId="289FEA4A" w14:textId="77777777" w:rsidR="00983FB1" w:rsidRPr="00614376" w:rsidRDefault="00983FB1" w:rsidP="00B22A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376">
              <w:rPr>
                <w:rFonts w:eastAsia="Calibri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14:paraId="19EBF101" w14:textId="77777777" w:rsidR="00983FB1" w:rsidRPr="00614376" w:rsidRDefault="00983FB1" w:rsidP="00B22A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376">
              <w:rPr>
                <w:rFonts w:eastAsia="Calibri"/>
                <w:b/>
                <w:sz w:val="24"/>
                <w:szCs w:val="24"/>
              </w:rPr>
              <w:t>СРЕДНЯЯ ОБЩЕОБРАЗОВАТЕЛЬНАЯ ШКОЛА №29</w:t>
            </w:r>
          </w:p>
          <w:p w14:paraId="0B89635C" w14:textId="77777777" w:rsidR="00983FB1" w:rsidRPr="00614376" w:rsidRDefault="00983FB1" w:rsidP="00B22A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376">
              <w:rPr>
                <w:rFonts w:eastAsia="Calibri"/>
                <w:b/>
                <w:sz w:val="24"/>
                <w:szCs w:val="24"/>
              </w:rPr>
              <w:t>«УНИВЕРСИТЕТСКАЯ»</w:t>
            </w:r>
          </w:p>
          <w:p w14:paraId="30B56DCB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614376">
              <w:rPr>
                <w:rFonts w:eastAsia="Calibri"/>
                <w:color w:val="000000"/>
                <w:sz w:val="20"/>
                <w:szCs w:val="24"/>
              </w:rPr>
              <w:t>Политехническая ул., д. 9 «А», г. Липецк,398055</w:t>
            </w:r>
          </w:p>
          <w:p w14:paraId="3B41CAC4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614376">
              <w:rPr>
                <w:rFonts w:eastAsia="Calibri"/>
                <w:color w:val="000000"/>
                <w:sz w:val="20"/>
                <w:szCs w:val="24"/>
              </w:rPr>
              <w:t>Тел. (4742) 54 06 71 факс (4742) 54 06 71</w:t>
            </w:r>
          </w:p>
          <w:p w14:paraId="660CA45E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E</w:t>
            </w:r>
            <w:r w:rsidRPr="00614376">
              <w:rPr>
                <w:rFonts w:eastAsia="Calibri"/>
                <w:color w:val="000000"/>
                <w:sz w:val="20"/>
                <w:szCs w:val="24"/>
              </w:rPr>
              <w:t>-</w:t>
            </w:r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mail</w:t>
            </w:r>
            <w:r w:rsidRPr="00614376">
              <w:rPr>
                <w:rFonts w:eastAsia="Calibri"/>
                <w:color w:val="000000"/>
                <w:sz w:val="20"/>
                <w:szCs w:val="24"/>
              </w:rPr>
              <w:t xml:space="preserve">: </w:t>
            </w:r>
            <w:proofErr w:type="spellStart"/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sc</w:t>
            </w:r>
            <w:proofErr w:type="spellEnd"/>
            <w:r w:rsidRPr="00614376">
              <w:rPr>
                <w:rFonts w:eastAsia="Calibri"/>
                <w:color w:val="000000"/>
                <w:sz w:val="20"/>
                <w:szCs w:val="24"/>
              </w:rPr>
              <w:t>29</w:t>
            </w:r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un</w:t>
            </w:r>
            <w:r w:rsidRPr="00614376">
              <w:rPr>
                <w:rFonts w:eastAsia="Calibri"/>
                <w:color w:val="000000"/>
                <w:sz w:val="20"/>
                <w:szCs w:val="24"/>
              </w:rPr>
              <w:t>@</w:t>
            </w:r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mail</w:t>
            </w:r>
            <w:r w:rsidRPr="00614376">
              <w:rPr>
                <w:rFonts w:eastAsia="Calibri"/>
                <w:color w:val="000000"/>
                <w:sz w:val="20"/>
                <w:szCs w:val="24"/>
              </w:rPr>
              <w:t>.</w:t>
            </w:r>
            <w:proofErr w:type="spellStart"/>
            <w:r w:rsidRPr="00614376">
              <w:rPr>
                <w:rFonts w:eastAsia="Calibri"/>
                <w:color w:val="000000"/>
                <w:sz w:val="20"/>
                <w:szCs w:val="24"/>
                <w:lang w:val="en-US"/>
              </w:rPr>
              <w:t>ru</w:t>
            </w:r>
            <w:proofErr w:type="spellEnd"/>
          </w:p>
          <w:p w14:paraId="0E0AA688" w14:textId="2C48C5E2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>
              <w:rPr>
                <w:rFonts w:eastAsia="Calibri"/>
                <w:color w:val="000000"/>
                <w:sz w:val="24"/>
                <w:szCs w:val="28"/>
              </w:rPr>
              <w:t>19.</w:t>
            </w:r>
            <w:r w:rsidR="00FB4754">
              <w:rPr>
                <w:rFonts w:eastAsia="Calibri"/>
                <w:color w:val="000000"/>
                <w:sz w:val="24"/>
                <w:szCs w:val="28"/>
              </w:rPr>
              <w:t>03</w:t>
            </w:r>
            <w:r>
              <w:rPr>
                <w:rFonts w:eastAsia="Calibri"/>
                <w:color w:val="000000"/>
                <w:sz w:val="24"/>
                <w:szCs w:val="28"/>
              </w:rPr>
              <w:t>.202</w:t>
            </w:r>
            <w:r w:rsidR="00FB4754">
              <w:rPr>
                <w:rFonts w:eastAsia="Calibri"/>
                <w:color w:val="000000"/>
                <w:sz w:val="24"/>
                <w:szCs w:val="28"/>
              </w:rPr>
              <w:t>5</w:t>
            </w:r>
            <w:r w:rsidRPr="00614376">
              <w:rPr>
                <w:rFonts w:eastAsia="Calibri"/>
                <w:color w:val="000000"/>
                <w:sz w:val="24"/>
                <w:szCs w:val="28"/>
              </w:rPr>
              <w:t xml:space="preserve"> №</w:t>
            </w:r>
            <w:r w:rsidRPr="00983FB1">
              <w:rPr>
                <w:rFonts w:eastAsia="Calibri"/>
                <w:color w:val="000000"/>
                <w:sz w:val="24"/>
                <w:szCs w:val="28"/>
              </w:rPr>
              <w:t xml:space="preserve"> </w:t>
            </w:r>
            <w:r w:rsidR="00FB4754">
              <w:rPr>
                <w:rFonts w:eastAsia="Calibri"/>
                <w:color w:val="000000"/>
                <w:sz w:val="24"/>
                <w:szCs w:val="28"/>
              </w:rPr>
              <w:t>______</w:t>
            </w:r>
            <w:r>
              <w:rPr>
                <w:rFonts w:eastAsia="Calibri"/>
                <w:color w:val="000000"/>
                <w:sz w:val="24"/>
                <w:szCs w:val="28"/>
              </w:rPr>
              <w:t>-01-30</w:t>
            </w:r>
          </w:p>
          <w:p w14:paraId="49A376F6" w14:textId="77777777" w:rsidR="00983FB1" w:rsidRPr="00614376" w:rsidRDefault="00983FB1" w:rsidP="00B22A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614376">
              <w:rPr>
                <w:rFonts w:eastAsia="Calibri"/>
                <w:color w:val="000000"/>
                <w:sz w:val="24"/>
                <w:szCs w:val="28"/>
              </w:rPr>
              <w:t>На №__________от ____________</w:t>
            </w:r>
          </w:p>
        </w:tc>
        <w:tc>
          <w:tcPr>
            <w:tcW w:w="5327" w:type="dxa"/>
          </w:tcPr>
          <w:p w14:paraId="1F17A71E" w14:textId="77777777" w:rsidR="00983FB1" w:rsidRPr="00614376" w:rsidRDefault="00983FB1" w:rsidP="00B22A02">
            <w:pPr>
              <w:spacing w:line="276" w:lineRule="auto"/>
            </w:pPr>
          </w:p>
          <w:p w14:paraId="6972E504" w14:textId="77777777" w:rsidR="00983FB1" w:rsidRPr="00614376" w:rsidRDefault="00983FB1" w:rsidP="00B22A02">
            <w:pPr>
              <w:spacing w:line="276" w:lineRule="auto"/>
              <w:jc w:val="center"/>
              <w:rPr>
                <w:szCs w:val="28"/>
              </w:rPr>
            </w:pPr>
          </w:p>
          <w:p w14:paraId="77C8B05A" w14:textId="77777777" w:rsidR="00983FB1" w:rsidRPr="00614376" w:rsidRDefault="00983FB1" w:rsidP="00B22A02">
            <w:pPr>
              <w:spacing w:line="276" w:lineRule="auto"/>
              <w:jc w:val="right"/>
              <w:rPr>
                <w:szCs w:val="28"/>
              </w:rPr>
            </w:pPr>
          </w:p>
          <w:p w14:paraId="69226E18" w14:textId="77777777" w:rsidR="00983FB1" w:rsidRPr="00614376" w:rsidRDefault="00983FB1" w:rsidP="00B22A02">
            <w:pPr>
              <w:spacing w:line="276" w:lineRule="auto"/>
              <w:ind w:right="-568"/>
              <w:jc w:val="center"/>
            </w:pPr>
            <w:r w:rsidRPr="00614376">
              <w:rPr>
                <w:szCs w:val="28"/>
              </w:rPr>
              <w:t xml:space="preserve">       </w:t>
            </w:r>
          </w:p>
          <w:p w14:paraId="68E6833B" w14:textId="77777777" w:rsidR="00983FB1" w:rsidRDefault="00983FB1" w:rsidP="00B22A02">
            <w:pPr>
              <w:ind w:right="-1277"/>
            </w:pPr>
            <w:r w:rsidRPr="00614376">
              <w:rPr>
                <w:szCs w:val="28"/>
              </w:rPr>
              <w:t xml:space="preserve"> </w:t>
            </w:r>
            <w:r w:rsidRPr="00500758">
              <w:t xml:space="preserve"> </w:t>
            </w:r>
          </w:p>
          <w:p w14:paraId="6E455994" w14:textId="77777777" w:rsidR="00983FB1" w:rsidRDefault="00983FB1" w:rsidP="00B22A02">
            <w:pPr>
              <w:ind w:right="-1277"/>
            </w:pPr>
          </w:p>
          <w:p w14:paraId="758A7939" w14:textId="77777777" w:rsidR="00983FB1" w:rsidRDefault="00983FB1" w:rsidP="00B22A02">
            <w:pPr>
              <w:ind w:right="-1277"/>
            </w:pPr>
            <w:r>
              <w:t xml:space="preserve">  </w:t>
            </w:r>
          </w:p>
          <w:p w14:paraId="5C5986A7" w14:textId="77777777" w:rsidR="00983FB1" w:rsidRDefault="00983FB1" w:rsidP="00B22A02">
            <w:pPr>
              <w:rPr>
                <w:rFonts w:eastAsia="Calibri"/>
                <w:szCs w:val="28"/>
              </w:rPr>
            </w:pPr>
            <w:r w:rsidRPr="00872EF9">
              <w:rPr>
                <w:rFonts w:eastAsia="Calibri"/>
                <w:szCs w:val="28"/>
              </w:rPr>
              <w:t>Председателю</w:t>
            </w:r>
            <w:r>
              <w:rPr>
                <w:rFonts w:eastAsia="Calibri"/>
                <w:szCs w:val="28"/>
              </w:rPr>
              <w:t xml:space="preserve"> департамента образования</w:t>
            </w:r>
          </w:p>
          <w:p w14:paraId="718F93C0" w14:textId="77777777" w:rsidR="00983FB1" w:rsidRPr="00872EF9" w:rsidRDefault="00983FB1" w:rsidP="00B22A0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Администрации г. Липецка</w:t>
            </w:r>
          </w:p>
          <w:p w14:paraId="2C2419D9" w14:textId="77777777" w:rsidR="00983FB1" w:rsidRPr="00921818" w:rsidRDefault="00983FB1" w:rsidP="00B22A02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Бедровой</w:t>
            </w:r>
            <w:proofErr w:type="spellEnd"/>
            <w:r>
              <w:rPr>
                <w:rFonts w:eastAsia="Calibri"/>
                <w:szCs w:val="28"/>
              </w:rPr>
              <w:t xml:space="preserve"> С.В.</w:t>
            </w:r>
          </w:p>
          <w:p w14:paraId="00005F4B" w14:textId="77777777" w:rsidR="00983FB1" w:rsidRPr="00E8328C" w:rsidRDefault="00A1437C" w:rsidP="00B22A02">
            <w:pPr>
              <w:ind w:right="-1277"/>
              <w:rPr>
                <w:rStyle w:val="a6"/>
                <w:rFonts w:eastAsia="Calibri"/>
                <w:sz w:val="24"/>
              </w:rPr>
            </w:pPr>
            <w:hyperlink r:id="rId5" w:history="1">
              <w:r w:rsidR="00983FB1" w:rsidRPr="00AE3B60">
                <w:rPr>
                  <w:rStyle w:val="a6"/>
                  <w:rFonts w:eastAsia="Calibri"/>
                  <w:sz w:val="24"/>
                  <w:lang w:val="en-US"/>
                </w:rPr>
                <w:t>lubimenkosm</w:t>
              </w:r>
              <w:r w:rsidR="00983FB1" w:rsidRPr="00AE3B60">
                <w:rPr>
                  <w:rStyle w:val="a6"/>
                  <w:rFonts w:eastAsia="Calibri"/>
                  <w:sz w:val="24"/>
                </w:rPr>
                <w:t>@</w:t>
              </w:r>
              <w:r w:rsidR="00983FB1" w:rsidRPr="00AE3B60">
                <w:rPr>
                  <w:rStyle w:val="a6"/>
                  <w:rFonts w:eastAsia="Calibri"/>
                  <w:sz w:val="24"/>
                  <w:lang w:val="en-US"/>
                </w:rPr>
                <w:t>doal</w:t>
              </w:r>
              <w:r w:rsidR="00983FB1" w:rsidRPr="00AE3B60">
                <w:rPr>
                  <w:rStyle w:val="a6"/>
                  <w:rFonts w:eastAsia="Calibri"/>
                  <w:sz w:val="24"/>
                </w:rPr>
                <w:t>.</w:t>
              </w:r>
              <w:proofErr w:type="spellStart"/>
              <w:r w:rsidR="00983FB1" w:rsidRPr="00AE3B60">
                <w:rPr>
                  <w:rStyle w:val="a6"/>
                  <w:rFonts w:eastAsia="Calibri"/>
                  <w:sz w:val="24"/>
                  <w:lang w:val="en-US"/>
                </w:rPr>
                <w:t>ru</w:t>
              </w:r>
              <w:proofErr w:type="spellEnd"/>
            </w:hyperlink>
          </w:p>
          <w:p w14:paraId="29548256" w14:textId="77777777" w:rsidR="00983FB1" w:rsidRPr="00500758" w:rsidRDefault="00983FB1" w:rsidP="00B22A02">
            <w:pPr>
              <w:ind w:right="-1277"/>
            </w:pPr>
          </w:p>
          <w:p w14:paraId="2A18D8AA" w14:textId="77777777" w:rsidR="00983FB1" w:rsidRPr="00614376" w:rsidRDefault="00983FB1" w:rsidP="00B22A02">
            <w:pPr>
              <w:spacing w:line="276" w:lineRule="auto"/>
              <w:ind w:right="-1277"/>
            </w:pPr>
          </w:p>
        </w:tc>
      </w:tr>
    </w:tbl>
    <w:p w14:paraId="31E905F5" w14:textId="77777777" w:rsidR="00983FB1" w:rsidRDefault="00983FB1" w:rsidP="00983FB1">
      <w:pPr>
        <w:jc w:val="both"/>
        <w:rPr>
          <w:szCs w:val="28"/>
        </w:rPr>
      </w:pPr>
    </w:p>
    <w:p w14:paraId="53966091" w14:textId="0DEFB617" w:rsidR="00983FB1" w:rsidRDefault="00983FB1" w:rsidP="00983FB1">
      <w:pPr>
        <w:ind w:left="634" w:right="624" w:hanging="10"/>
        <w:jc w:val="center"/>
        <w:rPr>
          <w:szCs w:val="28"/>
        </w:rPr>
      </w:pPr>
      <w:r w:rsidRPr="0029273E">
        <w:rPr>
          <w:szCs w:val="28"/>
        </w:rPr>
        <w:t xml:space="preserve">Отчет о результатах проведения </w:t>
      </w:r>
      <w:r>
        <w:rPr>
          <w:szCs w:val="28"/>
        </w:rPr>
        <w:t>1</w:t>
      </w:r>
      <w:r w:rsidRPr="0029273E">
        <w:rPr>
          <w:szCs w:val="28"/>
        </w:rPr>
        <w:t xml:space="preserve"> этапа межведомственной комплексной оперативно-профилактической о</w:t>
      </w:r>
      <w:r>
        <w:rPr>
          <w:szCs w:val="28"/>
        </w:rPr>
        <w:t>перации «Чистое поколение – 2025</w:t>
      </w:r>
      <w:r w:rsidRPr="0029273E">
        <w:rPr>
          <w:szCs w:val="28"/>
        </w:rPr>
        <w:t>» в МАОУ СОШ № 29 г. Липецка</w:t>
      </w:r>
    </w:p>
    <w:p w14:paraId="703491A2" w14:textId="77777777" w:rsidR="00983FB1" w:rsidRDefault="00983FB1" w:rsidP="00AC4A60">
      <w:pPr>
        <w:jc w:val="both"/>
        <w:rPr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3"/>
        <w:gridCol w:w="3249"/>
        <w:gridCol w:w="4751"/>
        <w:gridCol w:w="1644"/>
      </w:tblGrid>
      <w:tr w:rsidR="00AC4A60" w:rsidRPr="00383648" w14:paraId="0D6E9E0C" w14:textId="77777777" w:rsidTr="00983FB1">
        <w:tc>
          <w:tcPr>
            <w:tcW w:w="563" w:type="dxa"/>
            <w:vMerge w:val="restart"/>
          </w:tcPr>
          <w:p w14:paraId="0F166287" w14:textId="77777777" w:rsidR="00AC4A60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>1.</w:t>
            </w:r>
          </w:p>
          <w:p w14:paraId="68CE9AE0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5918684D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18664584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26858FE1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CED63AE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A160C36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ADF5326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1485C95A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B8A2E6D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2F23F64C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11AC8E44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23DA7336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0E82B46A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474FF929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2166BA4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112C52F0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C768B4A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1ACA8860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6DE9354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03C6F029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9264B21" w14:textId="77777777" w:rsidR="00AC4A60" w:rsidRDefault="00AC4A60" w:rsidP="0057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D1D2293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1C46FB0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47FDB0BE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A7241E3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3C568BA4" w14:textId="77777777" w:rsidR="00AC4A60" w:rsidRDefault="00AC4A60" w:rsidP="0057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5F37D4D0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7BEC1F47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2C78E054" w14:textId="77777777" w:rsidR="00AC4A60" w:rsidRDefault="00AC4A60" w:rsidP="00570908">
            <w:pPr>
              <w:rPr>
                <w:sz w:val="24"/>
                <w:szCs w:val="24"/>
              </w:rPr>
            </w:pPr>
          </w:p>
          <w:p w14:paraId="6C6013D7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3CE61604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61E77B7B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08790A55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268E20E5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3590A5A4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092F641E" w14:textId="77777777" w:rsidR="009D6C24" w:rsidRDefault="009D6C24" w:rsidP="00570908">
            <w:pPr>
              <w:rPr>
                <w:sz w:val="24"/>
                <w:szCs w:val="24"/>
              </w:rPr>
            </w:pPr>
          </w:p>
          <w:p w14:paraId="00125DD3" w14:textId="77777777" w:rsidR="00AC4A60" w:rsidRPr="00383648" w:rsidRDefault="00AC4A60" w:rsidP="0057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44" w:type="dxa"/>
            <w:gridSpan w:val="3"/>
          </w:tcPr>
          <w:p w14:paraId="5BA61488" w14:textId="77777777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lastRenderedPageBreak/>
              <w:t>Сведения о привлечении общественных организаций и волонтерских объединений для участия в проведении оперативно-профилактической операции</w:t>
            </w:r>
          </w:p>
        </w:tc>
      </w:tr>
      <w:tr w:rsidR="00AC4A60" w:rsidRPr="00383648" w14:paraId="7A62808B" w14:textId="77777777" w:rsidTr="00983FB1">
        <w:tc>
          <w:tcPr>
            <w:tcW w:w="563" w:type="dxa"/>
            <w:vMerge/>
          </w:tcPr>
          <w:p w14:paraId="67B1DE0A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2DA021DE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>Сведения о привлечении представителей органов и учреждений системы профилактики безнадзорности и правонарушений несовершеннолетних, общественных организаций и волонтерских объединений для участия в операции</w:t>
            </w:r>
          </w:p>
        </w:tc>
        <w:tc>
          <w:tcPr>
            <w:tcW w:w="4751" w:type="dxa"/>
          </w:tcPr>
          <w:p w14:paraId="60728E08" w14:textId="402942C8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 xml:space="preserve">-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>сотрудники территориальных органов МВД России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  <w:p w14:paraId="25BFB5EE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46B329F3" w14:textId="09F3D5DD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- сотрудники окружных </w:t>
            </w:r>
            <w:proofErr w:type="spellStart"/>
            <w:r w:rsidRPr="00383648">
              <w:rPr>
                <w:rFonts w:eastAsia="Calibri"/>
                <w:color w:val="000000"/>
                <w:sz w:val="24"/>
                <w:szCs w:val="24"/>
              </w:rPr>
              <w:t>КДНиЗП</w:t>
            </w:r>
            <w:proofErr w:type="spellEnd"/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648">
              <w:rPr>
                <w:rFonts w:eastAsia="Calibri"/>
                <w:color w:val="000000"/>
                <w:sz w:val="24"/>
                <w:szCs w:val="24"/>
              </w:rPr>
              <w:t>г.Липецка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 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  <w:p w14:paraId="625D3BD9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2DCDD53E" w14:textId="3D9C6E1D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>- сотрудники органов социальной защ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иты населения Липецкой области - 0</w:t>
            </w:r>
          </w:p>
          <w:p w14:paraId="4C7A6418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0E5ECBE2" w14:textId="0A5C93ED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- сотрудники органов молодежной политики - 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65C04470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1C0E6464" w14:textId="2432943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>- представители общественных организаций и волонтерских объединений (указать наименование организаций)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  <w:p w14:paraId="6F2E12C9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5593ADA4" w14:textId="45E603F4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Другие участники операции, указать учреждение, количество участников </w:t>
            </w:r>
            <w:r w:rsidR="00983FB1">
              <w:rPr>
                <w:rFonts w:eastAsia="Calibri"/>
                <w:color w:val="000000"/>
                <w:sz w:val="24"/>
                <w:szCs w:val="24"/>
              </w:rPr>
              <w:t>-0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1D7959C0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5374E72D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</w:t>
            </w:r>
          </w:p>
          <w:p w14:paraId="46D58DAD" w14:textId="77777777" w:rsidR="00AC4A60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Участников</w:t>
            </w:r>
          </w:p>
          <w:p w14:paraId="09A90802" w14:textId="77777777" w:rsidR="00AC4A60" w:rsidRDefault="00AC4A60" w:rsidP="00570908">
            <w:pPr>
              <w:rPr>
                <w:bCs/>
                <w:sz w:val="24"/>
                <w:szCs w:val="24"/>
              </w:rPr>
            </w:pPr>
          </w:p>
          <w:p w14:paraId="34A4E641" w14:textId="49D06D9C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  <w:r w:rsidR="00966FA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="00AA391F">
              <w:rPr>
                <w:bCs/>
                <w:sz w:val="24"/>
                <w:szCs w:val="24"/>
              </w:rPr>
              <w:t>0</w:t>
            </w:r>
          </w:p>
          <w:p w14:paraId="352227ED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</w:tc>
      </w:tr>
      <w:tr w:rsidR="00AC4A60" w:rsidRPr="00383648" w14:paraId="5D87B5AB" w14:textId="77777777" w:rsidTr="00983FB1">
        <w:tc>
          <w:tcPr>
            <w:tcW w:w="563" w:type="dxa"/>
            <w:vMerge/>
          </w:tcPr>
          <w:p w14:paraId="2FEA3F58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488CED8F" w14:textId="77777777" w:rsidR="00AC4A60" w:rsidRPr="00383648" w:rsidRDefault="00AC4A60" w:rsidP="00570908">
            <w:pPr>
              <w:jc w:val="both"/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>Количество публикаций в СМИ, на официальных сайтах в сети Интернет</w:t>
            </w:r>
          </w:p>
          <w:p w14:paraId="61825193" w14:textId="7669A0FA" w:rsidR="00AC4A60" w:rsidRPr="00383648" w:rsidRDefault="00AC4A60" w:rsidP="00570908">
            <w:pPr>
              <w:jc w:val="both"/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 xml:space="preserve">Всего - </w:t>
            </w:r>
            <w:r w:rsidR="001D6611">
              <w:rPr>
                <w:sz w:val="24"/>
                <w:szCs w:val="24"/>
              </w:rPr>
              <w:t>3</w:t>
            </w:r>
            <w:r w:rsidRPr="00383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gridSpan w:val="2"/>
          </w:tcPr>
          <w:p w14:paraId="74883999" w14:textId="7621D2BB" w:rsidR="00AC4A60" w:rsidRDefault="00AC4A60" w:rsidP="0057090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7FE2">
              <w:rPr>
                <w:rFonts w:ascii="TimesNewRomanPSMT" w:hAnsi="TimesNewRomanPSMT" w:cs="TimesNewRomanPSMT"/>
                <w:sz w:val="24"/>
                <w:szCs w:val="24"/>
              </w:rPr>
              <w:t>Ссылки на размещенные в сети Интернет материалы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37FE2">
              <w:rPr>
                <w:rFonts w:ascii="TimesNewRomanPSMT" w:hAnsi="TimesNewRomanPSMT" w:cs="TimesNewRomanPSMT"/>
                <w:sz w:val="24"/>
                <w:szCs w:val="24"/>
              </w:rPr>
              <w:t>о проведении операции</w:t>
            </w:r>
            <w:r w:rsidR="00AA391F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="001D6611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787C8388" w14:textId="72BB10B7" w:rsidR="001D6611" w:rsidRPr="001D6611" w:rsidRDefault="00A1437C" w:rsidP="001D6611">
            <w:pPr>
              <w:rPr>
                <w:spacing w:val="-2"/>
                <w:sz w:val="24"/>
                <w:szCs w:val="24"/>
              </w:rPr>
            </w:pPr>
            <w:hyperlink r:id="rId6" w:tgtFrame="_blank" w:history="1">
              <w:r w:rsidR="001D6611" w:rsidRPr="001D6611">
                <w:rPr>
                  <w:color w:val="0000FF"/>
                  <w:spacing w:val="-2"/>
                  <w:sz w:val="24"/>
                  <w:szCs w:val="24"/>
                </w:rPr>
                <w:t>https://vk.com/wall-82606440_10609</w:t>
              </w:r>
            </w:hyperlink>
          </w:p>
          <w:p w14:paraId="5BCF0306" w14:textId="613AEC54" w:rsidR="001D6611" w:rsidRPr="001D6611" w:rsidRDefault="00A1437C" w:rsidP="001D6611">
            <w:pPr>
              <w:rPr>
                <w:spacing w:val="-2"/>
                <w:sz w:val="24"/>
                <w:szCs w:val="24"/>
              </w:rPr>
            </w:pPr>
            <w:hyperlink r:id="rId7" w:tgtFrame="_blank" w:history="1">
              <w:r w:rsidR="001D6611" w:rsidRPr="001D6611">
                <w:rPr>
                  <w:color w:val="0000FF"/>
                  <w:spacing w:val="-2"/>
                  <w:sz w:val="24"/>
                  <w:szCs w:val="24"/>
                </w:rPr>
                <w:t>https://vk.com/wall-82606440_10603</w:t>
              </w:r>
            </w:hyperlink>
          </w:p>
          <w:p w14:paraId="5F80714E" w14:textId="0A0A855C" w:rsidR="00AA391F" w:rsidRPr="00383648" w:rsidRDefault="00A1437C" w:rsidP="001D6611">
            <w:pPr>
              <w:rPr>
                <w:bCs/>
                <w:sz w:val="24"/>
                <w:szCs w:val="24"/>
              </w:rPr>
            </w:pPr>
            <w:hyperlink r:id="rId8" w:tgtFrame="_blank" w:history="1">
              <w:r w:rsidR="001D6611" w:rsidRPr="001D6611">
                <w:rPr>
                  <w:color w:val="0000FF"/>
                  <w:spacing w:val="-2"/>
                  <w:sz w:val="24"/>
                  <w:szCs w:val="24"/>
                </w:rPr>
                <w:t>https://vk.com/wall-82606440_10602</w:t>
              </w:r>
            </w:hyperlink>
          </w:p>
        </w:tc>
      </w:tr>
      <w:tr w:rsidR="00AC4A60" w:rsidRPr="00383648" w14:paraId="47B03C9E" w14:textId="77777777" w:rsidTr="00983FB1">
        <w:tc>
          <w:tcPr>
            <w:tcW w:w="563" w:type="dxa"/>
            <w:vMerge/>
          </w:tcPr>
          <w:p w14:paraId="3A515662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5D6BD1B4" w14:textId="77777777" w:rsidR="00AC4A60" w:rsidRPr="00383648" w:rsidRDefault="00AC4A60" w:rsidP="00570908">
            <w:pPr>
              <w:jc w:val="both"/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 xml:space="preserve">Количество проведенных пресс-конференций, заседаний методических объединений, кафедр, </w:t>
            </w:r>
            <w:r w:rsidRPr="00383648">
              <w:rPr>
                <w:sz w:val="24"/>
                <w:szCs w:val="24"/>
              </w:rPr>
              <w:lastRenderedPageBreak/>
              <w:t xml:space="preserve">«круглых столов», педагогических совещаний </w:t>
            </w:r>
          </w:p>
        </w:tc>
        <w:tc>
          <w:tcPr>
            <w:tcW w:w="6395" w:type="dxa"/>
            <w:gridSpan w:val="2"/>
          </w:tcPr>
          <w:p w14:paraId="5B2466AB" w14:textId="77777777" w:rsidR="00D903DF" w:rsidRDefault="00AC4A60" w:rsidP="00D903DF">
            <w:pPr>
              <w:spacing w:line="20" w:lineRule="atLeast"/>
              <w:jc w:val="both"/>
              <w:rPr>
                <w:kern w:val="2"/>
                <w:sz w:val="24"/>
                <w:szCs w:val="24"/>
                <w:u w:val="single"/>
              </w:rPr>
            </w:pPr>
            <w:r w:rsidRPr="00383648">
              <w:rPr>
                <w:bCs/>
                <w:sz w:val="24"/>
                <w:szCs w:val="24"/>
              </w:rPr>
              <w:lastRenderedPageBreak/>
              <w:t xml:space="preserve">Всего - </w:t>
            </w:r>
            <w:r w:rsidR="00D903DF">
              <w:rPr>
                <w:bCs/>
                <w:sz w:val="24"/>
                <w:szCs w:val="24"/>
              </w:rPr>
              <w:t>2</w:t>
            </w:r>
            <w:r w:rsidR="00D903DF" w:rsidRPr="00627C6B">
              <w:rPr>
                <w:kern w:val="2"/>
                <w:sz w:val="24"/>
                <w:szCs w:val="24"/>
                <w:u w:val="single"/>
              </w:rPr>
              <w:t xml:space="preserve"> </w:t>
            </w:r>
          </w:p>
          <w:p w14:paraId="075245B5" w14:textId="77777777" w:rsidR="001E760A" w:rsidRDefault="00D903DF" w:rsidP="00F93F29">
            <w:pPr>
              <w:spacing w:line="2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u w:val="single"/>
              </w:rPr>
              <w:t>Педагогические совещания:</w:t>
            </w:r>
            <w:r w:rsidRPr="00627C6B">
              <w:rPr>
                <w:kern w:val="2"/>
                <w:sz w:val="24"/>
                <w:szCs w:val="24"/>
              </w:rPr>
              <w:t xml:space="preserve"> </w:t>
            </w:r>
          </w:p>
          <w:p w14:paraId="4B017575" w14:textId="7A48F71C" w:rsidR="00CF4EAF" w:rsidRDefault="00CF4EAF" w:rsidP="00F93F29">
            <w:pPr>
              <w:spacing w:line="2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1 - </w:t>
            </w:r>
            <w:r w:rsidR="00D903DF">
              <w:rPr>
                <w:kern w:val="2"/>
                <w:sz w:val="24"/>
                <w:szCs w:val="24"/>
              </w:rPr>
              <w:t>изучение изменений и дополнений в ФЗ от 24.06.1999 года № 120-ФЗ</w:t>
            </w:r>
            <w:r w:rsidR="00F93F29">
              <w:rPr>
                <w:kern w:val="2"/>
                <w:sz w:val="24"/>
                <w:szCs w:val="24"/>
              </w:rPr>
              <w:t xml:space="preserve"> (п.8.2 «Наставничество в сфере профилактики безнадзорности и </w:t>
            </w:r>
            <w:r>
              <w:rPr>
                <w:kern w:val="2"/>
                <w:sz w:val="24"/>
                <w:szCs w:val="24"/>
              </w:rPr>
              <w:t>правонарушений</w:t>
            </w:r>
            <w:r w:rsidR="00F93F2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несовершеннолетних</w:t>
            </w:r>
            <w:r w:rsidR="00F93F29">
              <w:rPr>
                <w:kern w:val="2"/>
                <w:sz w:val="24"/>
                <w:szCs w:val="24"/>
              </w:rPr>
              <w:t xml:space="preserve">», глава </w:t>
            </w:r>
            <w:r w:rsidR="00F93F29">
              <w:rPr>
                <w:kern w:val="2"/>
                <w:sz w:val="24"/>
                <w:szCs w:val="24"/>
                <w:lang w:val="en-US"/>
              </w:rPr>
              <w:t>II</w:t>
            </w:r>
            <w:r w:rsidR="00F93F29">
              <w:rPr>
                <w:kern w:val="2"/>
                <w:sz w:val="24"/>
                <w:szCs w:val="24"/>
              </w:rPr>
              <w:t xml:space="preserve">.1 «Государственная информационная система </w:t>
            </w:r>
            <w:r>
              <w:rPr>
                <w:kern w:val="2"/>
                <w:sz w:val="24"/>
                <w:szCs w:val="24"/>
              </w:rPr>
              <w:t>профилактики</w:t>
            </w:r>
            <w:r w:rsidR="00F93F29">
              <w:rPr>
                <w:kern w:val="2"/>
                <w:sz w:val="24"/>
                <w:szCs w:val="24"/>
              </w:rPr>
              <w:t xml:space="preserve"> безнадзорности и правонарушений несовершеннолетних»</w:t>
            </w:r>
            <w:r w:rsidR="00D903DF">
              <w:rPr>
                <w:kern w:val="2"/>
                <w:sz w:val="24"/>
                <w:szCs w:val="24"/>
              </w:rPr>
              <w:t xml:space="preserve">; </w:t>
            </w:r>
          </w:p>
          <w:p w14:paraId="0C58DA02" w14:textId="1203D4A9" w:rsidR="00AC4A60" w:rsidRPr="00383648" w:rsidRDefault="00CF4EAF" w:rsidP="00F93F29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2 - </w:t>
            </w:r>
            <w:r w:rsidR="00D903DF">
              <w:rPr>
                <w:kern w:val="2"/>
                <w:sz w:val="24"/>
                <w:szCs w:val="24"/>
              </w:rPr>
              <w:t xml:space="preserve">дополнительное изучение п.4.7 письма </w:t>
            </w:r>
            <w:proofErr w:type="spellStart"/>
            <w:r w:rsidR="00D903DF">
              <w:rPr>
                <w:kern w:val="2"/>
                <w:sz w:val="24"/>
                <w:szCs w:val="24"/>
              </w:rPr>
              <w:t>Минпросвещения</w:t>
            </w:r>
            <w:proofErr w:type="spellEnd"/>
            <w:r w:rsidR="00D903DF">
              <w:rPr>
                <w:kern w:val="2"/>
                <w:sz w:val="24"/>
                <w:szCs w:val="24"/>
              </w:rPr>
              <w:t xml:space="preserve"> России от 23.08.2021 № 07-4715 «О направлении методических рекомендаций»</w:t>
            </w:r>
            <w:r w:rsidR="00F93F29">
              <w:rPr>
                <w:kern w:val="2"/>
                <w:sz w:val="24"/>
                <w:szCs w:val="24"/>
              </w:rPr>
              <w:t>.</w:t>
            </w:r>
          </w:p>
        </w:tc>
      </w:tr>
      <w:tr w:rsidR="00AC4A60" w:rsidRPr="00383648" w14:paraId="65352770" w14:textId="77777777" w:rsidTr="00983FB1">
        <w:tc>
          <w:tcPr>
            <w:tcW w:w="563" w:type="dxa"/>
            <w:vMerge/>
          </w:tcPr>
          <w:p w14:paraId="4F125496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</w:tcPr>
          <w:p w14:paraId="0D43DA82" w14:textId="4BAD7B97" w:rsidR="00AC4A60" w:rsidRPr="00383648" w:rsidRDefault="00AC4A60" w:rsidP="00570908">
            <w:pPr>
              <w:rPr>
                <w:color w:val="000000"/>
                <w:sz w:val="24"/>
                <w:szCs w:val="24"/>
              </w:rPr>
            </w:pPr>
            <w:r w:rsidRPr="00383648">
              <w:rPr>
                <w:color w:val="000000"/>
                <w:sz w:val="24"/>
                <w:szCs w:val="24"/>
              </w:rPr>
              <w:t xml:space="preserve">Сведения о </w:t>
            </w:r>
            <w:r w:rsidR="001E760A" w:rsidRPr="00383648">
              <w:rPr>
                <w:color w:val="000000"/>
                <w:sz w:val="24"/>
                <w:szCs w:val="24"/>
              </w:rPr>
              <w:t>проведении профилактических</w:t>
            </w:r>
            <w:r w:rsidRPr="00383648">
              <w:rPr>
                <w:color w:val="000000"/>
                <w:sz w:val="24"/>
                <w:szCs w:val="24"/>
              </w:rPr>
              <w:t xml:space="preserve"> мероприятий с обучающимися, направленных на предупреждение распространения наркомании</w:t>
            </w:r>
          </w:p>
          <w:p w14:paraId="7F2262CC" w14:textId="126A64F2" w:rsidR="00AC4A60" w:rsidRPr="00383648" w:rsidRDefault="00AC4A60" w:rsidP="00064646">
            <w:pPr>
              <w:rPr>
                <w:bCs/>
                <w:sz w:val="24"/>
                <w:szCs w:val="24"/>
              </w:rPr>
            </w:pPr>
            <w:r w:rsidRPr="00383648">
              <w:rPr>
                <w:color w:val="000000"/>
                <w:sz w:val="24"/>
                <w:szCs w:val="24"/>
              </w:rPr>
              <w:t xml:space="preserve">Проведено всего - </w:t>
            </w:r>
            <w:r w:rsidR="00064646">
              <w:rPr>
                <w:color w:val="000000"/>
                <w:sz w:val="24"/>
                <w:szCs w:val="24"/>
              </w:rPr>
              <w:t>12</w:t>
            </w:r>
            <w:r w:rsidRPr="00383648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C4A60" w:rsidRPr="00383648" w14:paraId="2889BE26" w14:textId="77777777" w:rsidTr="00983FB1">
        <w:tc>
          <w:tcPr>
            <w:tcW w:w="563" w:type="dxa"/>
            <w:vMerge/>
          </w:tcPr>
          <w:p w14:paraId="4336F324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2E1A84CB" w14:textId="77777777" w:rsidR="00AC4A60" w:rsidRPr="00383648" w:rsidRDefault="00AC4A60" w:rsidP="005709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51" w:type="dxa"/>
          </w:tcPr>
          <w:p w14:paraId="4A653BFC" w14:textId="77777777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4" w:type="dxa"/>
          </w:tcPr>
          <w:p w14:paraId="28BAFD07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</w:tc>
      </w:tr>
      <w:tr w:rsidR="00AC4A60" w:rsidRPr="00383648" w14:paraId="474C6B8E" w14:textId="77777777" w:rsidTr="00983FB1">
        <w:tc>
          <w:tcPr>
            <w:tcW w:w="563" w:type="dxa"/>
            <w:vMerge/>
          </w:tcPr>
          <w:p w14:paraId="47509205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78FE97F7" w14:textId="77777777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>Индивидуально-профилактические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</w:t>
            </w:r>
          </w:p>
        </w:tc>
        <w:tc>
          <w:tcPr>
            <w:tcW w:w="4751" w:type="dxa"/>
          </w:tcPr>
          <w:p w14:paraId="5A18C9E0" w14:textId="5CB8B1D2" w:rsidR="00AC4A60" w:rsidRPr="00383648" w:rsidRDefault="00D4556E" w:rsidP="0090091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Социальным педагогом совместно с </w:t>
            </w:r>
            <w:r w:rsidRPr="00627C6B">
              <w:rPr>
                <w:kern w:val="2"/>
                <w:sz w:val="24"/>
                <w:szCs w:val="24"/>
              </w:rPr>
              <w:t xml:space="preserve">инспектором ПДН ОП № 2 УМВД России по г. Липецку </w:t>
            </w:r>
            <w:proofErr w:type="spellStart"/>
            <w:r w:rsidRPr="00627C6B">
              <w:rPr>
                <w:kern w:val="2"/>
                <w:sz w:val="24"/>
                <w:szCs w:val="24"/>
              </w:rPr>
              <w:t>Коробейниковой</w:t>
            </w:r>
            <w:proofErr w:type="spellEnd"/>
            <w:r w:rsidRPr="00627C6B">
              <w:rPr>
                <w:kern w:val="2"/>
                <w:sz w:val="24"/>
                <w:szCs w:val="24"/>
              </w:rPr>
              <w:t xml:space="preserve"> Д.В. с учащимися, в отношении которых проводится ИПР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27C6B">
              <w:rPr>
                <w:kern w:val="2"/>
                <w:sz w:val="24"/>
                <w:szCs w:val="24"/>
              </w:rPr>
              <w:t xml:space="preserve">проведена </w:t>
            </w:r>
            <w:r>
              <w:rPr>
                <w:kern w:val="2"/>
                <w:sz w:val="24"/>
                <w:szCs w:val="24"/>
              </w:rPr>
              <w:t>беседа на</w:t>
            </w:r>
            <w:r w:rsidRPr="00627C6B">
              <w:rPr>
                <w:kern w:val="2"/>
                <w:sz w:val="24"/>
                <w:szCs w:val="24"/>
              </w:rPr>
              <w:t xml:space="preserve"> тему «</w:t>
            </w:r>
            <w:r>
              <w:rPr>
                <w:kern w:val="2"/>
                <w:sz w:val="24"/>
                <w:szCs w:val="24"/>
              </w:rPr>
              <w:t xml:space="preserve">Наркотики – это смерть. Молодежь </w:t>
            </w:r>
            <w:r w:rsidRPr="00627C6B">
              <w:rPr>
                <w:kern w:val="2"/>
                <w:sz w:val="24"/>
                <w:szCs w:val="24"/>
              </w:rPr>
              <w:t>против наркотиков. Административная и уголовная ответственность»</w:t>
            </w:r>
          </w:p>
        </w:tc>
        <w:tc>
          <w:tcPr>
            <w:tcW w:w="1644" w:type="dxa"/>
          </w:tcPr>
          <w:p w14:paraId="04058CD7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</w:t>
            </w:r>
          </w:p>
          <w:p w14:paraId="63F8CE3F" w14:textId="141251D7" w:rsidR="00AC4A60" w:rsidRPr="00383648" w:rsidRDefault="00900911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У</w:t>
            </w:r>
            <w:r w:rsidR="00AC4A60" w:rsidRPr="00383648">
              <w:rPr>
                <w:bCs/>
                <w:sz w:val="24"/>
                <w:szCs w:val="24"/>
              </w:rPr>
              <w:t>частников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4A60" w:rsidRPr="00383648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13</w:t>
            </w:r>
          </w:p>
          <w:p w14:paraId="5B0D454A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  <w:p w14:paraId="27281222" w14:textId="288A1AD8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 мероприятий</w:t>
            </w:r>
            <w:r w:rsidR="00900911">
              <w:rPr>
                <w:bCs/>
                <w:sz w:val="24"/>
                <w:szCs w:val="24"/>
              </w:rPr>
              <w:t xml:space="preserve"> </w:t>
            </w:r>
            <w:r w:rsidRPr="00383648">
              <w:rPr>
                <w:bCs/>
                <w:sz w:val="24"/>
                <w:szCs w:val="24"/>
              </w:rPr>
              <w:t>-</w:t>
            </w:r>
            <w:r w:rsidR="00900911">
              <w:rPr>
                <w:bCs/>
                <w:sz w:val="24"/>
                <w:szCs w:val="24"/>
              </w:rPr>
              <w:t>1</w:t>
            </w:r>
            <w:r w:rsidRPr="00383648">
              <w:rPr>
                <w:bCs/>
                <w:sz w:val="24"/>
                <w:szCs w:val="24"/>
              </w:rPr>
              <w:t xml:space="preserve"> </w:t>
            </w:r>
            <w:r w:rsidR="00900911" w:rsidRPr="00335CF4">
              <w:rPr>
                <w:b/>
                <w:bCs/>
                <w:sz w:val="24"/>
                <w:szCs w:val="24"/>
              </w:rPr>
              <w:t>(10.03.2025г.)</w:t>
            </w:r>
          </w:p>
        </w:tc>
      </w:tr>
      <w:tr w:rsidR="00AC4A60" w:rsidRPr="00383648" w14:paraId="3373BF10" w14:textId="77777777" w:rsidTr="00983FB1">
        <w:tc>
          <w:tcPr>
            <w:tcW w:w="563" w:type="dxa"/>
            <w:vMerge/>
          </w:tcPr>
          <w:p w14:paraId="59C7122F" w14:textId="77777777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47E7638B" w14:textId="07952E28" w:rsidR="00AC4A60" w:rsidRPr="00383648" w:rsidRDefault="00AC4A60" w:rsidP="00C34D0A">
            <w:pPr>
              <w:rPr>
                <w:sz w:val="24"/>
                <w:szCs w:val="24"/>
              </w:rPr>
            </w:pP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Информационно-просветительские (интерактивные лекции, обучающие семинары, профилактические беседы) с обучающимися, их родителями, направленные на повышение правовой грамотности и формирование здорового стиля поведения, ответственного отношения к своему здоровью и здоровью окружающих, в том числе на разъяснение необходимости и целесообразности участия в профилактических мероприятиях по ранней диагностике незаконного потребления наркотических средств и психотропных веществ </w:t>
            </w:r>
          </w:p>
        </w:tc>
        <w:tc>
          <w:tcPr>
            <w:tcW w:w="4751" w:type="dxa"/>
          </w:tcPr>
          <w:p w14:paraId="171391A0" w14:textId="65DE51AB" w:rsidR="00921F04" w:rsidRPr="00627C6B" w:rsidRDefault="00AB2CFD" w:rsidP="00AB2CFD">
            <w:pPr>
              <w:jc w:val="both"/>
              <w:rPr>
                <w:kern w:val="2"/>
                <w:sz w:val="24"/>
                <w:szCs w:val="24"/>
              </w:rPr>
            </w:pPr>
            <w:r w:rsidRPr="00335CF4">
              <w:rPr>
                <w:b/>
                <w:kern w:val="2"/>
                <w:sz w:val="24"/>
                <w:szCs w:val="24"/>
              </w:rPr>
              <w:t>11.03.2025</w:t>
            </w:r>
            <w:r>
              <w:rPr>
                <w:kern w:val="2"/>
                <w:sz w:val="24"/>
                <w:szCs w:val="24"/>
              </w:rPr>
              <w:t xml:space="preserve"> года - </w:t>
            </w:r>
            <w:r w:rsidR="00921F04" w:rsidRPr="00627C6B">
              <w:rPr>
                <w:kern w:val="2"/>
                <w:sz w:val="24"/>
                <w:szCs w:val="24"/>
              </w:rPr>
              <w:t>классными руководителями 7 классов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21F04" w:rsidRPr="00627C6B">
              <w:rPr>
                <w:kern w:val="2"/>
                <w:sz w:val="24"/>
                <w:szCs w:val="24"/>
              </w:rPr>
              <w:t xml:space="preserve">проведены классные часы на </w:t>
            </w:r>
            <w:r w:rsidR="00820028" w:rsidRPr="00627C6B">
              <w:rPr>
                <w:kern w:val="2"/>
                <w:sz w:val="24"/>
                <w:szCs w:val="24"/>
              </w:rPr>
              <w:t xml:space="preserve">тему: </w:t>
            </w:r>
            <w:r w:rsidR="00820028">
              <w:rPr>
                <w:kern w:val="2"/>
                <w:sz w:val="24"/>
                <w:szCs w:val="24"/>
              </w:rPr>
              <w:t>«</w:t>
            </w:r>
            <w:r w:rsidR="00384730">
              <w:rPr>
                <w:kern w:val="2"/>
                <w:sz w:val="24"/>
                <w:szCs w:val="24"/>
              </w:rPr>
              <w:t>Наркомания</w:t>
            </w:r>
            <w:r w:rsidR="00A31361">
              <w:rPr>
                <w:kern w:val="2"/>
                <w:sz w:val="24"/>
                <w:szCs w:val="24"/>
              </w:rPr>
              <w:t xml:space="preserve"> </w:t>
            </w:r>
            <w:r w:rsidR="00384730">
              <w:rPr>
                <w:kern w:val="2"/>
                <w:sz w:val="24"/>
                <w:szCs w:val="24"/>
              </w:rPr>
              <w:t>-</w:t>
            </w:r>
            <w:r w:rsidR="00A31361">
              <w:rPr>
                <w:kern w:val="2"/>
                <w:sz w:val="24"/>
                <w:szCs w:val="24"/>
              </w:rPr>
              <w:t>страшная беда</w:t>
            </w:r>
            <w:r w:rsidR="00384730">
              <w:rPr>
                <w:kern w:val="2"/>
                <w:sz w:val="24"/>
                <w:szCs w:val="24"/>
              </w:rPr>
              <w:t>. Не ломай себе жизнь!»</w:t>
            </w:r>
          </w:p>
          <w:p w14:paraId="155D740B" w14:textId="14F22FAE" w:rsidR="00820028" w:rsidRDefault="00921F04" w:rsidP="00921F04">
            <w:pPr>
              <w:spacing w:line="20" w:lineRule="atLeast"/>
              <w:jc w:val="both"/>
              <w:rPr>
                <w:kern w:val="2"/>
                <w:sz w:val="24"/>
                <w:szCs w:val="24"/>
              </w:rPr>
            </w:pPr>
            <w:r w:rsidRPr="00627C6B">
              <w:rPr>
                <w:kern w:val="2"/>
                <w:sz w:val="24"/>
                <w:szCs w:val="24"/>
              </w:rPr>
              <w:t xml:space="preserve">-классными руководителями 10-11 классов проведены классные часы на тему: </w:t>
            </w:r>
            <w:r w:rsidR="00166543">
              <w:rPr>
                <w:kern w:val="2"/>
                <w:sz w:val="24"/>
                <w:szCs w:val="24"/>
              </w:rPr>
              <w:t>«Выбери жизнь. Скажи наркотикам НЕТ!»</w:t>
            </w:r>
          </w:p>
          <w:p w14:paraId="365CC532" w14:textId="72A967AD" w:rsidR="00AB2CFD" w:rsidRPr="00627C6B" w:rsidRDefault="00AB2CFD" w:rsidP="00921F04">
            <w:pPr>
              <w:spacing w:line="20" w:lineRule="atLeast"/>
              <w:jc w:val="both"/>
              <w:rPr>
                <w:kern w:val="2"/>
                <w:sz w:val="24"/>
                <w:szCs w:val="24"/>
              </w:rPr>
            </w:pPr>
          </w:p>
          <w:p w14:paraId="12E2A5CA" w14:textId="19D4CA8F" w:rsidR="00AC4A60" w:rsidRPr="00383648" w:rsidRDefault="00AC4A60" w:rsidP="00921F0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1BFEE524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</w:t>
            </w:r>
          </w:p>
          <w:p w14:paraId="1CA956BE" w14:textId="121BE50E" w:rsidR="00AC4A60" w:rsidRPr="00383648" w:rsidRDefault="00AB2CFD" w:rsidP="00570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4A60" w:rsidRPr="00383648">
              <w:rPr>
                <w:bCs/>
                <w:sz w:val="24"/>
                <w:szCs w:val="24"/>
              </w:rPr>
              <w:t>частников</w:t>
            </w:r>
            <w:r w:rsidR="00A1437C">
              <w:rPr>
                <w:bCs/>
                <w:sz w:val="24"/>
                <w:szCs w:val="24"/>
              </w:rPr>
              <w:t xml:space="preserve"> - 423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чел.</w:t>
            </w:r>
          </w:p>
          <w:p w14:paraId="27718780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  <w:p w14:paraId="4967F01F" w14:textId="6A5A0449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 мероприятий</w:t>
            </w:r>
            <w:r w:rsidR="00AB2CFD">
              <w:rPr>
                <w:bCs/>
                <w:sz w:val="24"/>
                <w:szCs w:val="24"/>
              </w:rPr>
              <w:t xml:space="preserve"> </w:t>
            </w:r>
            <w:r w:rsidRPr="00383648">
              <w:rPr>
                <w:bCs/>
                <w:sz w:val="24"/>
                <w:szCs w:val="24"/>
              </w:rPr>
              <w:t>-</w:t>
            </w:r>
            <w:r w:rsidR="00986EFF">
              <w:rPr>
                <w:bCs/>
                <w:sz w:val="24"/>
                <w:szCs w:val="24"/>
              </w:rPr>
              <w:t xml:space="preserve"> 11</w:t>
            </w:r>
          </w:p>
        </w:tc>
      </w:tr>
      <w:tr w:rsidR="00AC4A60" w:rsidRPr="00383648" w14:paraId="5018F4DD" w14:textId="77777777" w:rsidTr="00983FB1">
        <w:tc>
          <w:tcPr>
            <w:tcW w:w="563" w:type="dxa"/>
            <w:vMerge/>
          </w:tcPr>
          <w:p w14:paraId="7A758E91" w14:textId="2005CEA1" w:rsidR="00AC4A60" w:rsidRPr="00383648" w:rsidRDefault="00AC4A60" w:rsidP="00570908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0AEB5501" w14:textId="77777777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sz w:val="24"/>
                <w:szCs w:val="24"/>
              </w:rPr>
              <w:t xml:space="preserve">Мероприятия,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t xml:space="preserve">направленные на популяризацию здорового образа жизни, вовлечение обучающихся в добровольческую деятельность, а также на развитие гражданской активности молодежи, в том числе, спортивно-массовые мероприятия, творческие </w:t>
            </w:r>
            <w:r w:rsidRPr="00383648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конкурсы антинаркотической направленности (спартакиады, марафоны, фестивали, </w:t>
            </w:r>
            <w:proofErr w:type="spellStart"/>
            <w:r w:rsidRPr="00383648">
              <w:rPr>
                <w:rFonts w:eastAsia="Calibri"/>
                <w:color w:val="000000"/>
                <w:sz w:val="24"/>
                <w:szCs w:val="24"/>
              </w:rPr>
              <w:t>квесты</w:t>
            </w:r>
            <w:proofErr w:type="spellEnd"/>
            <w:r w:rsidRPr="00383648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51" w:type="dxa"/>
          </w:tcPr>
          <w:p w14:paraId="3CD9A37F" w14:textId="6CA23EBA" w:rsidR="00894D15" w:rsidRPr="001E760A" w:rsidRDefault="001E760A" w:rsidP="001E760A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19.03.2025 года - </w:t>
            </w:r>
            <w:r w:rsidR="00894D15" w:rsidRPr="001E760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среди обучающихся </w:t>
            </w:r>
            <w:r w:rsidRPr="001E760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5-11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классов </w:t>
            </w:r>
            <w:r w:rsidRPr="001E760A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организована и проведена военно-спортивно-патриотическая игра «Вперед мальчишки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!</w:t>
            </w:r>
            <w:r w:rsidRPr="001E760A">
              <w:rPr>
                <w:rFonts w:eastAsia="Calibri"/>
                <w:kern w:val="2"/>
                <w:sz w:val="24"/>
                <w:szCs w:val="24"/>
                <w:lang w:eastAsia="en-US"/>
              </w:rPr>
              <w:t>»</w:t>
            </w:r>
          </w:p>
          <w:p w14:paraId="0128B24D" w14:textId="4BB43F55" w:rsidR="00AC4A60" w:rsidRPr="00383648" w:rsidRDefault="00AC4A60" w:rsidP="00894D1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114CEA86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</w:t>
            </w:r>
          </w:p>
          <w:p w14:paraId="4ECDD326" w14:textId="62C8CB80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участников-</w:t>
            </w:r>
            <w:r w:rsidR="001E760A">
              <w:rPr>
                <w:bCs/>
                <w:sz w:val="24"/>
                <w:szCs w:val="24"/>
              </w:rPr>
              <w:t>1812 чел.</w:t>
            </w:r>
            <w:r w:rsidRPr="00383648">
              <w:rPr>
                <w:bCs/>
                <w:sz w:val="24"/>
                <w:szCs w:val="24"/>
              </w:rPr>
              <w:t xml:space="preserve"> </w:t>
            </w:r>
          </w:p>
          <w:p w14:paraId="492A2E2F" w14:textId="77777777" w:rsidR="00AC4A60" w:rsidRPr="00383648" w:rsidRDefault="00AC4A60" w:rsidP="00570908">
            <w:pPr>
              <w:rPr>
                <w:bCs/>
                <w:sz w:val="24"/>
                <w:szCs w:val="24"/>
              </w:rPr>
            </w:pPr>
          </w:p>
          <w:p w14:paraId="723AAD58" w14:textId="4AB36068" w:rsidR="00AC4A60" w:rsidRPr="00383648" w:rsidRDefault="00AC4A60" w:rsidP="00570908">
            <w:pPr>
              <w:rPr>
                <w:sz w:val="24"/>
                <w:szCs w:val="24"/>
              </w:rPr>
            </w:pPr>
            <w:r w:rsidRPr="00383648">
              <w:rPr>
                <w:bCs/>
                <w:sz w:val="24"/>
                <w:szCs w:val="24"/>
              </w:rPr>
              <w:t>Количество мероприятий</w:t>
            </w:r>
            <w:r w:rsidR="001E760A">
              <w:rPr>
                <w:bCs/>
                <w:sz w:val="24"/>
                <w:szCs w:val="24"/>
              </w:rPr>
              <w:t xml:space="preserve"> </w:t>
            </w:r>
            <w:r w:rsidRPr="00383648">
              <w:rPr>
                <w:bCs/>
                <w:sz w:val="24"/>
                <w:szCs w:val="24"/>
              </w:rPr>
              <w:t>-</w:t>
            </w:r>
            <w:r w:rsidR="001E760A">
              <w:rPr>
                <w:bCs/>
                <w:sz w:val="24"/>
                <w:szCs w:val="24"/>
              </w:rPr>
              <w:t xml:space="preserve"> 1</w:t>
            </w:r>
            <w:r w:rsidRPr="0038364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876B1B4" w14:textId="77777777" w:rsidR="00AC4A60" w:rsidRDefault="00AC4A60"/>
    <w:p w14:paraId="1CEE693A" w14:textId="58A4E031" w:rsidR="0043119B" w:rsidRPr="00E8328C" w:rsidRDefault="0043119B" w:rsidP="0043119B">
      <w:pPr>
        <w:rPr>
          <w:sz w:val="24"/>
          <w:szCs w:val="24"/>
        </w:rPr>
      </w:pPr>
      <w:r w:rsidRPr="00E8328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</w:t>
      </w:r>
      <w:r w:rsidRPr="00E8328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E8328C">
        <w:rPr>
          <w:sz w:val="24"/>
          <w:szCs w:val="24"/>
        </w:rPr>
        <w:t xml:space="preserve"> МАОУ СОШ № 29</w:t>
      </w:r>
      <w:r w:rsidRPr="00E8328C">
        <w:rPr>
          <w:sz w:val="24"/>
          <w:szCs w:val="24"/>
        </w:rPr>
        <w:tab/>
        <w:t xml:space="preserve">                                </w:t>
      </w:r>
      <w:r w:rsidRPr="00E8328C">
        <w:rPr>
          <w:sz w:val="24"/>
          <w:szCs w:val="24"/>
        </w:rPr>
        <w:tab/>
      </w:r>
      <w:r w:rsidRPr="00E8328C">
        <w:rPr>
          <w:sz w:val="24"/>
          <w:szCs w:val="24"/>
        </w:rPr>
        <w:tab/>
      </w:r>
      <w:r w:rsidRPr="00E8328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С.А.</w:t>
      </w:r>
      <w:r w:rsidR="0061094F">
        <w:rPr>
          <w:sz w:val="24"/>
          <w:szCs w:val="24"/>
        </w:rPr>
        <w:t xml:space="preserve"> </w:t>
      </w:r>
      <w:r>
        <w:rPr>
          <w:sz w:val="24"/>
          <w:szCs w:val="24"/>
        </w:rPr>
        <w:t>Богословская</w:t>
      </w:r>
    </w:p>
    <w:p w14:paraId="01479683" w14:textId="77777777" w:rsidR="0043119B" w:rsidRPr="00E8328C" w:rsidRDefault="0043119B" w:rsidP="0043119B">
      <w:pPr>
        <w:rPr>
          <w:sz w:val="24"/>
          <w:szCs w:val="24"/>
        </w:rPr>
      </w:pPr>
    </w:p>
    <w:p w14:paraId="3265DB29" w14:textId="77777777" w:rsidR="0043119B" w:rsidRPr="00E8328C" w:rsidRDefault="0043119B" w:rsidP="0043119B">
      <w:pPr>
        <w:rPr>
          <w:sz w:val="24"/>
          <w:szCs w:val="24"/>
        </w:rPr>
      </w:pPr>
    </w:p>
    <w:p w14:paraId="089576E3" w14:textId="77777777" w:rsidR="0043119B" w:rsidRPr="00E8328C" w:rsidRDefault="0043119B" w:rsidP="0043119B">
      <w:pPr>
        <w:rPr>
          <w:sz w:val="24"/>
          <w:szCs w:val="24"/>
        </w:rPr>
      </w:pPr>
    </w:p>
    <w:p w14:paraId="68FE89EA" w14:textId="77777777" w:rsidR="0043119B" w:rsidRPr="00E8328C" w:rsidRDefault="0043119B" w:rsidP="0043119B">
      <w:pPr>
        <w:rPr>
          <w:sz w:val="24"/>
          <w:szCs w:val="24"/>
        </w:rPr>
      </w:pPr>
      <w:r w:rsidRPr="00E8328C">
        <w:rPr>
          <w:sz w:val="24"/>
          <w:szCs w:val="24"/>
        </w:rPr>
        <w:t xml:space="preserve">  Исп. Сорокина Н.В.</w:t>
      </w:r>
    </w:p>
    <w:p w14:paraId="07FDB4FC" w14:textId="77777777" w:rsidR="0043119B" w:rsidRPr="00E8328C" w:rsidRDefault="0043119B" w:rsidP="0043119B">
      <w:pPr>
        <w:rPr>
          <w:sz w:val="24"/>
          <w:szCs w:val="24"/>
        </w:rPr>
      </w:pPr>
      <w:r w:rsidRPr="00E8328C">
        <w:rPr>
          <w:sz w:val="24"/>
          <w:szCs w:val="24"/>
        </w:rPr>
        <w:t xml:space="preserve">  89525972925</w:t>
      </w:r>
    </w:p>
    <w:p w14:paraId="2B14D09C" w14:textId="77777777" w:rsidR="0043119B" w:rsidRPr="00E8328C" w:rsidRDefault="0043119B" w:rsidP="0043119B">
      <w:pPr>
        <w:rPr>
          <w:sz w:val="24"/>
          <w:szCs w:val="24"/>
        </w:rPr>
      </w:pPr>
    </w:p>
    <w:p w14:paraId="5893B8D4" w14:textId="77777777" w:rsidR="0043119B" w:rsidRPr="00E8328C" w:rsidRDefault="0043119B" w:rsidP="0043119B">
      <w:pPr>
        <w:spacing w:line="259" w:lineRule="auto"/>
        <w:ind w:left="624"/>
        <w:rPr>
          <w:sz w:val="24"/>
          <w:szCs w:val="24"/>
        </w:rPr>
      </w:pPr>
    </w:p>
    <w:p w14:paraId="0CFB3A0B" w14:textId="77777777" w:rsidR="0043119B" w:rsidRDefault="0043119B"/>
    <w:sectPr w:rsidR="0043119B" w:rsidSect="00AC4A6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4"/>
    <w:rsid w:val="00064646"/>
    <w:rsid w:val="00094259"/>
    <w:rsid w:val="00143004"/>
    <w:rsid w:val="00166543"/>
    <w:rsid w:val="001D6611"/>
    <w:rsid w:val="001E760A"/>
    <w:rsid w:val="00335CF4"/>
    <w:rsid w:val="00384730"/>
    <w:rsid w:val="0043119B"/>
    <w:rsid w:val="0061094F"/>
    <w:rsid w:val="006467E3"/>
    <w:rsid w:val="007D5579"/>
    <w:rsid w:val="00820028"/>
    <w:rsid w:val="00894D15"/>
    <w:rsid w:val="00900911"/>
    <w:rsid w:val="00921F04"/>
    <w:rsid w:val="00966FA1"/>
    <w:rsid w:val="00983FB1"/>
    <w:rsid w:val="00986EFF"/>
    <w:rsid w:val="009D6C24"/>
    <w:rsid w:val="00A1437C"/>
    <w:rsid w:val="00A31361"/>
    <w:rsid w:val="00A96D2A"/>
    <w:rsid w:val="00AA391F"/>
    <w:rsid w:val="00AB2CFD"/>
    <w:rsid w:val="00AC4A60"/>
    <w:rsid w:val="00B86183"/>
    <w:rsid w:val="00C34D0A"/>
    <w:rsid w:val="00CF4EAF"/>
    <w:rsid w:val="00D4556E"/>
    <w:rsid w:val="00D903DF"/>
    <w:rsid w:val="00E018C4"/>
    <w:rsid w:val="00E02E96"/>
    <w:rsid w:val="00EA5D7A"/>
    <w:rsid w:val="00F93F29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29F"/>
  <w15:chartTrackingRefBased/>
  <w15:docId w15:val="{78E983A7-E9AC-4546-ADFB-B77BC81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1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18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8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0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82606440_106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82606440_10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82606440_10609" TargetMode="External"/><Relationship Id="rId5" Type="http://schemas.openxmlformats.org/officeDocument/2006/relationships/hyperlink" Target="mailto:lubimenkosm@doa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CAB313PC2</cp:lastModifiedBy>
  <cp:revision>38</cp:revision>
  <cp:lastPrinted>2025-03-13T12:07:00Z</cp:lastPrinted>
  <dcterms:created xsi:type="dcterms:W3CDTF">2025-03-17T05:51:00Z</dcterms:created>
  <dcterms:modified xsi:type="dcterms:W3CDTF">2025-03-19T07:06:00Z</dcterms:modified>
</cp:coreProperties>
</file>