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840F" w14:textId="1B385013" w:rsidR="00C8271B" w:rsidRPr="00FD18F7" w:rsidRDefault="00C8271B" w:rsidP="00C8271B">
      <w:pPr>
        <w:pStyle w:val="1"/>
        <w:ind w:right="850" w:firstLine="0"/>
        <w:jc w:val="center"/>
        <w:rPr>
          <w:b/>
          <w:sz w:val="32"/>
        </w:rPr>
      </w:pPr>
      <w:r w:rsidRPr="00FD18F7">
        <w:rPr>
          <w:b/>
        </w:rPr>
        <w:t>Средства контроля и обеспечения достоверности результатов</w:t>
      </w:r>
      <w:r>
        <w:rPr>
          <w:b/>
        </w:rPr>
        <w:t xml:space="preserve"> реализации проекта «</w:t>
      </w:r>
      <w:bookmarkStart w:id="0" w:name="_Hlk178514949"/>
      <w:r w:rsidRPr="004B66D9">
        <w:rPr>
          <w:b/>
          <w:sz w:val="32"/>
        </w:rPr>
        <w:t>Технология проектирования региональной сети служб примирения в общеобразовательных организациях</w:t>
      </w:r>
      <w:r>
        <w:rPr>
          <w:b/>
          <w:sz w:val="32"/>
        </w:rPr>
        <w:t>»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2173"/>
        <w:gridCol w:w="2065"/>
        <w:gridCol w:w="2282"/>
      </w:tblGrid>
      <w:tr w:rsidR="00C8271B" w:rsidRPr="00FD18F7" w14:paraId="4707C731" w14:textId="77777777" w:rsidTr="007E3479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bookmarkEnd w:id="0"/>
          <w:p w14:paraId="144DCE1B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Средства</w:t>
            </w: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контроля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 и целевые индикаторы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07E8A480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Субъект контроля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FB68F1" w14:textId="77777777" w:rsidR="00C8271B" w:rsidRPr="00FD18F7" w:rsidRDefault="00C8271B" w:rsidP="007E3479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Сроки контроля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01F5A000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Эмпирические методы анализа</w:t>
            </w:r>
          </w:p>
        </w:tc>
      </w:tr>
      <w:tr w:rsidR="00C8271B" w:rsidRPr="00FD18F7" w14:paraId="3E2B6214" w14:textId="77777777" w:rsidTr="007E3479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6D34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Степень освоения в общеобразовательных организациях региона модели школьной службы примирения, направленной на формирование конфликтологических компетенций у всех субъектов образовательных отношений, степень обеспеченности необходимыми материально-техническими ресурсами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1DE2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5791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2025 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82B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Собеседование </w:t>
            </w:r>
            <w:r>
              <w:rPr>
                <w:rFonts w:ascii="Times New Roman" w:eastAsia="Calibri" w:hAnsi="Times New Roman" w:cs="Times New Roman"/>
                <w:color w:val="auto"/>
              </w:rPr>
              <w:t>с регионами-партнёрами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, изучение документации</w:t>
            </w:r>
          </w:p>
        </w:tc>
      </w:tr>
      <w:tr w:rsidR="00C8271B" w:rsidRPr="00FD18F7" w14:paraId="27E7DEF4" w14:textId="77777777" w:rsidTr="007E3479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658B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Приведение 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в соответствие 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нормативной базы ОО</w:t>
            </w:r>
            <w:r>
              <w:rPr>
                <w:rFonts w:ascii="Times New Roman" w:eastAsia="Calibri" w:hAnsi="Times New Roman" w:cs="Times New Roman"/>
                <w:color w:val="auto"/>
              </w:rPr>
              <w:t>-партнёров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 в условиях внедрения интегративной модели ШСП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5BE4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РИП, а</w:t>
            </w: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FDDD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2025 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DE6E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  <w:tr w:rsidR="00C8271B" w:rsidRPr="00FD18F7" w14:paraId="7C98DEAD" w14:textId="77777777" w:rsidTr="007E3479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0AF0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Организация работ по внесению изменений в локальные акты, регламентирующие внедрение интегративной модели ШСП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в ОО-партнёрах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59EC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РИП, а</w:t>
            </w: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B08B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2026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 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713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  <w:tr w:rsidR="00C8271B" w:rsidRPr="00FD18F7" w14:paraId="05AD5DEA" w14:textId="77777777" w:rsidTr="007E3479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9DB1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Внедрение в ОО-партнёрах программы подбора, подготовки и обучения волонтеров из числа взрослых (педагогов и родителей) и медиаторов-ровесников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591C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Площадка РИП, а</w:t>
            </w: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376E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2026-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298B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документации, собеседование</w:t>
            </w:r>
          </w:p>
        </w:tc>
      </w:tr>
      <w:tr w:rsidR="00C8271B" w:rsidRPr="00FD18F7" w14:paraId="088ED845" w14:textId="77777777" w:rsidTr="007E3479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981F" w14:textId="77777777" w:rsidR="00C8271B" w:rsidRPr="003E3CC1" w:rsidRDefault="00C8271B" w:rsidP="007E3479">
            <w:pPr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Проведение работ по укреплению материально-технической базы ОО-партнёрами</w:t>
            </w:r>
          </w:p>
          <w:p w14:paraId="69F0D8D9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3E3CC1">
              <w:rPr>
                <w:rFonts w:ascii="Times New Roman" w:hAnsi="Times New Roman" w:cs="Times New Roman"/>
                <w:color w:val="auto"/>
                <w:szCs w:val="20"/>
              </w:rPr>
              <w:t>Создание регионального проектного офиса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F9E3" w14:textId="77777777" w:rsidR="00C8271B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Администрация, психологическая служба ОО</w:t>
            </w: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-партнеров</w:t>
            </w:r>
          </w:p>
          <w:p w14:paraId="616E595F" w14:textId="77777777" w:rsidR="00C8271B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</w:p>
          <w:p w14:paraId="61677E88" w14:textId="77777777" w:rsidR="00C8271B" w:rsidRPr="00FD18F7" w:rsidRDefault="00C8271B" w:rsidP="007E3479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ГАУ ДПО ЛО «ИРО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0C42" w14:textId="77777777" w:rsidR="00C8271B" w:rsidRPr="00FD18F7" w:rsidRDefault="00C8271B" w:rsidP="007E347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</w:t>
            </w: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2C8C" w14:textId="77777777" w:rsidR="00C8271B" w:rsidRPr="00FD18F7" w:rsidRDefault="00C8271B" w:rsidP="007E347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</w:tbl>
    <w:p w14:paraId="5FF29817" w14:textId="77777777" w:rsidR="00845AAD" w:rsidRDefault="00845AAD" w:rsidP="00C8271B"/>
    <w:sectPr w:rsidR="0084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1B"/>
    <w:rsid w:val="00046583"/>
    <w:rsid w:val="00845AAD"/>
    <w:rsid w:val="00C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A983"/>
  <w15:chartTrackingRefBased/>
  <w15:docId w15:val="{542A7DAE-F6F7-4791-8494-6A94E1B6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27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271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8271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Юрьева</dc:creator>
  <cp:keywords/>
  <dc:description/>
  <cp:lastModifiedBy>Александра Юрьева</cp:lastModifiedBy>
  <cp:revision>1</cp:revision>
  <dcterms:created xsi:type="dcterms:W3CDTF">2025-02-21T13:15:00Z</dcterms:created>
  <dcterms:modified xsi:type="dcterms:W3CDTF">2025-02-21T13:17:00Z</dcterms:modified>
</cp:coreProperties>
</file>